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0CDA" w14:textId="067E02B8" w:rsidR="00BC59DD" w:rsidRPr="00CD5047" w:rsidRDefault="00671603" w:rsidP="00927851">
      <w:pPr>
        <w:shd w:val="clear" w:color="auto" w:fill="FFFFFF" w:themeFill="background1"/>
        <w:jc w:val="center"/>
        <w:rPr>
          <w:rFonts w:cstheme="minorHAnsi"/>
          <w:b/>
          <w:bCs/>
          <w:sz w:val="32"/>
          <w:szCs w:val="32"/>
          <w:shd w:val="clear" w:color="auto" w:fill="FFFFFF"/>
        </w:rPr>
      </w:pPr>
      <w:r w:rsidRPr="00CD5047">
        <w:rPr>
          <w:rFonts w:cstheme="minorHAnsi"/>
          <w:b/>
          <w:bCs/>
          <w:sz w:val="32"/>
          <w:szCs w:val="32"/>
          <w:shd w:val="clear" w:color="auto" w:fill="FFFFFF"/>
        </w:rPr>
        <w:t xml:space="preserve">Private And Public Self: A Comparison </w:t>
      </w:r>
      <w:proofErr w:type="gramStart"/>
      <w:r w:rsidRPr="00CD5047">
        <w:rPr>
          <w:rFonts w:cstheme="minorHAnsi"/>
          <w:b/>
          <w:bCs/>
          <w:sz w:val="32"/>
          <w:szCs w:val="32"/>
          <w:shd w:val="clear" w:color="auto" w:fill="FFFFFF"/>
        </w:rPr>
        <w:t>Of</w:t>
      </w:r>
      <w:proofErr w:type="gramEnd"/>
      <w:r w:rsidRPr="00CD5047">
        <w:rPr>
          <w:rFonts w:cstheme="minorHAnsi"/>
          <w:b/>
          <w:bCs/>
          <w:sz w:val="32"/>
          <w:szCs w:val="32"/>
          <w:shd w:val="clear" w:color="auto" w:fill="FFFFFF"/>
        </w:rPr>
        <w:t xml:space="preserve"> Identities</w:t>
      </w:r>
    </w:p>
    <w:p w14:paraId="2B3B0724" w14:textId="51FD4FBB" w:rsidR="00671603" w:rsidRPr="00CD5047" w:rsidRDefault="00671603" w:rsidP="00927851">
      <w:pPr>
        <w:shd w:val="clear" w:color="auto" w:fill="FFFFFF" w:themeFill="background1"/>
        <w:rPr>
          <w:rFonts w:cstheme="minorHAnsi"/>
          <w:sz w:val="24"/>
          <w:szCs w:val="24"/>
        </w:rPr>
      </w:pPr>
      <w:r w:rsidRPr="00CD5047">
        <w:rPr>
          <w:rFonts w:cstheme="minorHAnsi"/>
          <w:sz w:val="24"/>
          <w:szCs w:val="24"/>
        </w:rPr>
        <w:t xml:space="preserve">This article examines the concept of private and public self-identities and compares their characteristics, implications, and differences. The private self-identity is characterized by personal beliefs, values, and intimate relationships, while </w:t>
      </w:r>
      <w:r w:rsidR="00F71824">
        <w:rPr>
          <w:rFonts w:cstheme="minorHAnsi"/>
          <w:sz w:val="24"/>
          <w:szCs w:val="24"/>
        </w:rPr>
        <w:t>social roles, statuses, and cultural norms shape the public self-identity</w:t>
      </w:r>
      <w:r w:rsidRPr="00CD5047">
        <w:rPr>
          <w:rFonts w:cstheme="minorHAnsi"/>
          <w:sz w:val="24"/>
          <w:szCs w:val="24"/>
        </w:rPr>
        <w:t xml:space="preserve">. The article explores </w:t>
      </w:r>
      <w:r w:rsidR="00F71824">
        <w:rPr>
          <w:rFonts w:cstheme="minorHAnsi"/>
          <w:sz w:val="24"/>
          <w:szCs w:val="24"/>
        </w:rPr>
        <w:t>how</w:t>
      </w:r>
      <w:r w:rsidRPr="00CD5047">
        <w:rPr>
          <w:rFonts w:cstheme="minorHAnsi"/>
          <w:sz w:val="24"/>
          <w:szCs w:val="24"/>
        </w:rPr>
        <w:t xml:space="preserve"> emotions, relationships</w:t>
      </w:r>
      <w:r w:rsidR="00F71824">
        <w:rPr>
          <w:rFonts w:cstheme="minorHAnsi"/>
          <w:sz w:val="24"/>
          <w:szCs w:val="24"/>
        </w:rPr>
        <w:t>,</w:t>
      </w:r>
      <w:r w:rsidRPr="00CD5047">
        <w:rPr>
          <w:rFonts w:cstheme="minorHAnsi"/>
          <w:sz w:val="24"/>
          <w:szCs w:val="24"/>
        </w:rPr>
        <w:t xml:space="preserve"> interactions, and authenticity differ between private and public self-identities and their implications for psychological well-being, social and cultural adaptation, and professional success. The article concludes by emphasizing the importance of embracing and balancing private and public self-identities for a fulfilling and successful life.</w:t>
      </w:r>
    </w:p>
    <w:p w14:paraId="0CC1BC6B" w14:textId="13974459" w:rsidR="00671603" w:rsidRPr="00CD5047" w:rsidRDefault="00671603" w:rsidP="00927851">
      <w:pPr>
        <w:shd w:val="clear" w:color="auto" w:fill="FFFFFF" w:themeFill="background1"/>
        <w:rPr>
          <w:rFonts w:cstheme="minorHAnsi"/>
          <w:b/>
          <w:bCs/>
          <w:sz w:val="28"/>
          <w:szCs w:val="28"/>
        </w:rPr>
      </w:pPr>
      <w:r w:rsidRPr="00CD5047">
        <w:rPr>
          <w:rFonts w:cstheme="minorHAnsi"/>
          <w:b/>
          <w:bCs/>
          <w:sz w:val="28"/>
          <w:szCs w:val="28"/>
        </w:rPr>
        <w:t>Introduction: Defining Private and Public Self-Identities</w:t>
      </w:r>
    </w:p>
    <w:p w14:paraId="45D1E9F0" w14:textId="6995CA78" w:rsidR="00671603" w:rsidRPr="00CD5047" w:rsidRDefault="00671603" w:rsidP="00927851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 xml:space="preserve">The concept of self-identity is a complex and multifaceted construct </w:t>
      </w:r>
      <w:r w:rsidR="00F71824">
        <w:rPr>
          <w:rFonts w:asciiTheme="minorHAnsi" w:hAnsiTheme="minorHAnsi" w:cstheme="minorHAnsi"/>
        </w:rPr>
        <w:t>influenced by various</w:t>
      </w:r>
      <w:r w:rsidRPr="00CD5047">
        <w:rPr>
          <w:rFonts w:asciiTheme="minorHAnsi" w:hAnsiTheme="minorHAnsi" w:cstheme="minorHAnsi"/>
        </w:rPr>
        <w:t xml:space="preserve"> factors, including personal beliefs, values, social roles, and cultural norms. Two main aspects of self-identity are private and public self-identities. Private self-identity refers to an individual's internal sense of self, shaped by personal beliefs, values, and intimate relationships. This aspect of self-identity is often expressed in private or personal settings, such as with close friends or family members.</w:t>
      </w:r>
    </w:p>
    <w:p w14:paraId="21087B33" w14:textId="239456D0" w:rsidR="00671603" w:rsidRPr="00CD5047" w:rsidRDefault="00671603" w:rsidP="00927851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 xml:space="preserve">Public self-identity, on the other hand, refers to an individual's external self-representation shaped by social roles, statuses, and cultural norms. This aspect of self-identity is often expressed in public settings, such as </w:t>
      </w:r>
      <w:r w:rsidR="00F71824">
        <w:rPr>
          <w:rFonts w:asciiTheme="minorHAnsi" w:hAnsiTheme="minorHAnsi" w:cstheme="minorHAnsi"/>
        </w:rPr>
        <w:t>work or</w:t>
      </w:r>
      <w:r w:rsidRPr="00CD5047">
        <w:rPr>
          <w:rFonts w:asciiTheme="minorHAnsi" w:hAnsiTheme="minorHAnsi" w:cstheme="minorHAnsi"/>
        </w:rPr>
        <w:t xml:space="preserve"> social situations, where individuals are expected to conform to social and cultural norms.</w:t>
      </w:r>
    </w:p>
    <w:p w14:paraId="5D6B134A" w14:textId="32854645" w:rsidR="00671603" w:rsidRPr="00CD5047" w:rsidRDefault="00671603" w:rsidP="00927851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>The distinction between private and public self-identities is important because it can have significant implications for an individual's psychological well-being, social and cultural adaptation, and professional success. For example, individuals unable to express their private self-identities may experience loneliness, disconnection, or depression. Similarly, individuals unable to conform to social and cultural norms may experience social exclusion, discrimination, or even professional setbacks.</w:t>
      </w:r>
    </w:p>
    <w:p w14:paraId="6FCFEDD3" w14:textId="77777777" w:rsidR="00671603" w:rsidRPr="00CD5047" w:rsidRDefault="00671603" w:rsidP="00927851">
      <w:pPr>
        <w:pStyle w:val="NormalWeb"/>
        <w:shd w:val="clear" w:color="auto" w:fill="FFFFFF" w:themeFill="background1"/>
        <w:spacing w:before="300" w:beforeAutospacing="0" w:after="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 xml:space="preserve">Understanding the characteristics, differences, and implications of private and public self-identities is essential for developing a comprehensive understanding of self-identity and its role in personal and professional life. This article will </w:t>
      </w:r>
      <w:proofErr w:type="gramStart"/>
      <w:r w:rsidRPr="00CD5047">
        <w:rPr>
          <w:rFonts w:asciiTheme="minorHAnsi" w:hAnsiTheme="minorHAnsi" w:cstheme="minorHAnsi"/>
        </w:rPr>
        <w:t>compare and contrast</w:t>
      </w:r>
      <w:proofErr w:type="gramEnd"/>
      <w:r w:rsidRPr="00CD5047">
        <w:rPr>
          <w:rFonts w:asciiTheme="minorHAnsi" w:hAnsiTheme="minorHAnsi" w:cstheme="minorHAnsi"/>
        </w:rPr>
        <w:t xml:space="preserve"> the characteristics of private and public self-identities, explore their implications, and provide suggestions for embracing and balancing both aspects of self-identity.</w:t>
      </w:r>
    </w:p>
    <w:p w14:paraId="2D25B677" w14:textId="2C3345E7" w:rsidR="00671603" w:rsidRPr="00CD5047" w:rsidRDefault="00671603" w:rsidP="00927851">
      <w:pPr>
        <w:shd w:val="clear" w:color="auto" w:fill="FFFFFF" w:themeFill="background1"/>
        <w:rPr>
          <w:rFonts w:cstheme="minorHAnsi"/>
          <w:sz w:val="24"/>
          <w:szCs w:val="24"/>
        </w:rPr>
      </w:pPr>
    </w:p>
    <w:p w14:paraId="460D737A" w14:textId="6E857DCD" w:rsidR="00671603" w:rsidRPr="00CD5047" w:rsidRDefault="00671603" w:rsidP="00927851">
      <w:pPr>
        <w:shd w:val="clear" w:color="auto" w:fill="FFFFFF" w:themeFill="background1"/>
        <w:rPr>
          <w:rFonts w:cstheme="minorHAnsi"/>
          <w:b/>
          <w:bCs/>
          <w:sz w:val="28"/>
          <w:szCs w:val="28"/>
        </w:rPr>
      </w:pPr>
      <w:r w:rsidRPr="00CD5047">
        <w:rPr>
          <w:rFonts w:cstheme="minorHAnsi"/>
          <w:b/>
          <w:bCs/>
          <w:sz w:val="28"/>
          <w:szCs w:val="28"/>
        </w:rPr>
        <w:t>Characteristics of Private Self-Identity</w:t>
      </w:r>
    </w:p>
    <w:p w14:paraId="6E520C1D" w14:textId="2EDBB9BB" w:rsidR="00671603" w:rsidRPr="00CD5047" w:rsidRDefault="00671603" w:rsidP="00927851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 xml:space="preserve">Private self-identity is a critical aspect of an individual's sense of self, and </w:t>
      </w:r>
      <w:r w:rsidR="00F71824">
        <w:rPr>
          <w:rFonts w:asciiTheme="minorHAnsi" w:hAnsiTheme="minorHAnsi" w:cstheme="minorHAnsi"/>
        </w:rPr>
        <w:t>personal beliefs, values, and intimate relationships shape it</w:t>
      </w:r>
      <w:r w:rsidRPr="00CD5047">
        <w:rPr>
          <w:rFonts w:asciiTheme="minorHAnsi" w:hAnsiTheme="minorHAnsi" w:cstheme="minorHAnsi"/>
        </w:rPr>
        <w:t>. The following are some of the key characteristics of private self-identity:</w:t>
      </w:r>
    </w:p>
    <w:p w14:paraId="5CA7B5DC" w14:textId="3E711778" w:rsidR="00671603" w:rsidRPr="00CD5047" w:rsidRDefault="00671603" w:rsidP="00927851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 xml:space="preserve">a. Personal Beliefs and Values: Personal beliefs and values are central to an individual's self-identity. </w:t>
      </w:r>
      <w:r w:rsidR="00F71824">
        <w:rPr>
          <w:rFonts w:asciiTheme="minorHAnsi" w:hAnsiTheme="minorHAnsi" w:cstheme="minorHAnsi"/>
        </w:rPr>
        <w:t xml:space="preserve">Personal experiences, cultural background, and family upbringing shape these </w:t>
      </w:r>
      <w:r w:rsidR="00F71824">
        <w:rPr>
          <w:rFonts w:asciiTheme="minorHAnsi" w:hAnsiTheme="minorHAnsi" w:cstheme="minorHAnsi"/>
        </w:rPr>
        <w:lastRenderedPageBreak/>
        <w:t>beliefs and values</w:t>
      </w:r>
      <w:r w:rsidRPr="00CD5047">
        <w:rPr>
          <w:rFonts w:asciiTheme="minorHAnsi" w:hAnsiTheme="minorHAnsi" w:cstheme="minorHAnsi"/>
        </w:rPr>
        <w:t>. They can include spiritual, religious, or philosophical beliefs</w:t>
      </w:r>
      <w:r w:rsidR="00F71824">
        <w:rPr>
          <w:rFonts w:asciiTheme="minorHAnsi" w:hAnsiTheme="minorHAnsi" w:cstheme="minorHAnsi"/>
        </w:rPr>
        <w:t xml:space="preserve"> and</w:t>
      </w:r>
      <w:r w:rsidRPr="00CD5047">
        <w:rPr>
          <w:rFonts w:asciiTheme="minorHAnsi" w:hAnsiTheme="minorHAnsi" w:cstheme="minorHAnsi"/>
        </w:rPr>
        <w:t xml:space="preserve"> ethical and moral values that guide an individual's </w:t>
      </w:r>
      <w:proofErr w:type="spellStart"/>
      <w:r w:rsidRPr="00CD5047">
        <w:rPr>
          <w:rFonts w:asciiTheme="minorHAnsi" w:hAnsiTheme="minorHAnsi" w:cstheme="minorHAnsi"/>
        </w:rPr>
        <w:t>behavior</w:t>
      </w:r>
      <w:proofErr w:type="spellEnd"/>
      <w:r w:rsidRPr="00CD5047">
        <w:rPr>
          <w:rFonts w:asciiTheme="minorHAnsi" w:hAnsiTheme="minorHAnsi" w:cstheme="minorHAnsi"/>
        </w:rPr>
        <w:t>.</w:t>
      </w:r>
    </w:p>
    <w:p w14:paraId="28F8A68B" w14:textId="77777777" w:rsidR="00671603" w:rsidRPr="00CD5047" w:rsidRDefault="00671603" w:rsidP="00927851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>b. Intimate Relationships: Intimate relationships, such as romantic partnerships, close friendships, and family connections, also play a significant role in shaping an individual's private self-identity. These relationships provide opportunities for emotional support, validation, and a sense of belonging. They can also be a source of emotional pain and vulnerability.</w:t>
      </w:r>
    </w:p>
    <w:p w14:paraId="6619F25E" w14:textId="7DEC6B96" w:rsidR="00671603" w:rsidRPr="00CD5047" w:rsidRDefault="00671603" w:rsidP="00927851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 xml:space="preserve">c. Emotional Expression: Emotional expression is </w:t>
      </w:r>
      <w:r w:rsidR="00F71824">
        <w:rPr>
          <w:rFonts w:asciiTheme="minorHAnsi" w:hAnsiTheme="minorHAnsi" w:cstheme="minorHAnsi"/>
        </w:rPr>
        <w:t>critical to</w:t>
      </w:r>
      <w:r w:rsidRPr="00CD5047">
        <w:rPr>
          <w:rFonts w:asciiTheme="minorHAnsi" w:hAnsiTheme="minorHAnsi" w:cstheme="minorHAnsi"/>
        </w:rPr>
        <w:t xml:space="preserve"> an individual's self-identity. Private self-identity allows individuals to express </w:t>
      </w:r>
      <w:r w:rsidR="00F71824">
        <w:rPr>
          <w:rFonts w:asciiTheme="minorHAnsi" w:hAnsiTheme="minorHAnsi" w:cstheme="minorHAnsi"/>
        </w:rPr>
        <w:t>various</w:t>
      </w:r>
      <w:r w:rsidRPr="00CD5047">
        <w:rPr>
          <w:rFonts w:asciiTheme="minorHAnsi" w:hAnsiTheme="minorHAnsi" w:cstheme="minorHAnsi"/>
        </w:rPr>
        <w:t xml:space="preserve"> emotions, including vulnerability, fear, anger, and joy. Private self-identity provides a safe space for individuals to express themselves without fear of judgment or social repercussions.</w:t>
      </w:r>
    </w:p>
    <w:p w14:paraId="0C73F21E" w14:textId="78502438" w:rsidR="00671603" w:rsidRPr="00CD5047" w:rsidRDefault="00F71824" w:rsidP="00927851">
      <w:pPr>
        <w:pStyle w:val="NormalWeb"/>
        <w:shd w:val="clear" w:color="auto" w:fill="FFFFFF" w:themeFill="background1"/>
        <w:spacing w:before="30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Personal beliefs, values, intimate relationships, and emotional expression characterize private self-identity</w:t>
      </w:r>
      <w:r w:rsidR="00671603" w:rsidRPr="00CD5047">
        <w:rPr>
          <w:rFonts w:asciiTheme="minorHAnsi" w:hAnsiTheme="minorHAnsi" w:cstheme="minorHAnsi"/>
        </w:rPr>
        <w:t xml:space="preserve">. These characteristics allow individuals to develop a strong sense of self, a deep understanding of their values and beliefs, and a sense of belonging and emotional </w:t>
      </w:r>
      <w:proofErr w:type="spellStart"/>
      <w:r w:rsidR="00671603" w:rsidRPr="00CD5047">
        <w:rPr>
          <w:rFonts w:asciiTheme="minorHAnsi" w:hAnsiTheme="minorHAnsi" w:cstheme="minorHAnsi"/>
        </w:rPr>
        <w:t>fulfillment</w:t>
      </w:r>
      <w:proofErr w:type="spellEnd"/>
      <w:r w:rsidR="00671603" w:rsidRPr="00CD5047">
        <w:rPr>
          <w:rFonts w:asciiTheme="minorHAnsi" w:hAnsiTheme="minorHAnsi" w:cstheme="minorHAnsi"/>
        </w:rPr>
        <w:t>.</w:t>
      </w:r>
    </w:p>
    <w:p w14:paraId="1238164A" w14:textId="571C26F0" w:rsidR="00671603" w:rsidRPr="00CD5047" w:rsidRDefault="00671603" w:rsidP="00927851">
      <w:pPr>
        <w:shd w:val="clear" w:color="auto" w:fill="FFFFFF" w:themeFill="background1"/>
        <w:rPr>
          <w:rFonts w:cstheme="minorHAnsi"/>
          <w:sz w:val="24"/>
          <w:szCs w:val="24"/>
        </w:rPr>
      </w:pPr>
    </w:p>
    <w:p w14:paraId="6E0EAE4F" w14:textId="704E77D7" w:rsidR="00671603" w:rsidRPr="00CD5047" w:rsidRDefault="00671603" w:rsidP="00927851">
      <w:pPr>
        <w:shd w:val="clear" w:color="auto" w:fill="FFFFFF" w:themeFill="background1"/>
        <w:rPr>
          <w:rFonts w:cstheme="minorHAnsi"/>
          <w:b/>
          <w:bCs/>
          <w:sz w:val="28"/>
          <w:szCs w:val="28"/>
        </w:rPr>
      </w:pPr>
      <w:r w:rsidRPr="00CD5047">
        <w:rPr>
          <w:rFonts w:cstheme="minorHAnsi"/>
          <w:b/>
          <w:bCs/>
          <w:sz w:val="28"/>
          <w:szCs w:val="28"/>
        </w:rPr>
        <w:t>Characteristics of Public Self-Identity</w:t>
      </w:r>
    </w:p>
    <w:p w14:paraId="70C0A278" w14:textId="24B68654" w:rsidR="00671603" w:rsidRPr="00CD5047" w:rsidRDefault="00671603" w:rsidP="00927851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>Public self-identity refers to an individual's external self-representation shaped by social roles, statuses, and cultural norms. The following are some of the key characteristics of public self-identity:</w:t>
      </w:r>
    </w:p>
    <w:p w14:paraId="2925CC95" w14:textId="1B3D962A" w:rsidR="00671603" w:rsidRPr="00CD5047" w:rsidRDefault="00671603" w:rsidP="00927851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>a. Social Roles and Statuses: Social roles and statuses are significant factors in shaping an individual's public self-identity. These roles and statuses can include occupational roles, such as a teacher, doctor, or manager, a</w:t>
      </w:r>
      <w:r w:rsidR="00F71824">
        <w:rPr>
          <w:rFonts w:asciiTheme="minorHAnsi" w:hAnsiTheme="minorHAnsi" w:cstheme="minorHAnsi"/>
        </w:rPr>
        <w:t>nd</w:t>
      </w:r>
      <w:r w:rsidRPr="00CD5047">
        <w:rPr>
          <w:rFonts w:asciiTheme="minorHAnsi" w:hAnsiTheme="minorHAnsi" w:cstheme="minorHAnsi"/>
        </w:rPr>
        <w:t xml:space="preserve"> social roles, such as a friend, spouse, or parent. The expectations and norms associated with these roles can influence an individual's </w:t>
      </w:r>
      <w:proofErr w:type="spellStart"/>
      <w:r w:rsidRPr="00CD5047">
        <w:rPr>
          <w:rFonts w:asciiTheme="minorHAnsi" w:hAnsiTheme="minorHAnsi" w:cstheme="minorHAnsi"/>
        </w:rPr>
        <w:t>behavior</w:t>
      </w:r>
      <w:proofErr w:type="spellEnd"/>
      <w:r w:rsidRPr="00CD5047">
        <w:rPr>
          <w:rFonts w:asciiTheme="minorHAnsi" w:hAnsiTheme="minorHAnsi" w:cstheme="minorHAnsi"/>
        </w:rPr>
        <w:t>, attitudes, and self-perception.</w:t>
      </w:r>
    </w:p>
    <w:p w14:paraId="2A2634B1" w14:textId="1EE4C291" w:rsidR="00671603" w:rsidRPr="00CD5047" w:rsidRDefault="00671603" w:rsidP="00927851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 xml:space="preserve">b. Professional Identity: An individual's professional identity is another essential aspect of their public self-identity. This identity is shaped by their occupation, level of education, and professional experience. It includes the skills, knowledge, </w:t>
      </w:r>
      <w:r w:rsidR="00F71824">
        <w:rPr>
          <w:rFonts w:asciiTheme="minorHAnsi" w:hAnsiTheme="minorHAnsi" w:cstheme="minorHAnsi"/>
        </w:rPr>
        <w:t>and competencies an individual possesses, their professional network,</w:t>
      </w:r>
      <w:r w:rsidRPr="00CD5047">
        <w:rPr>
          <w:rFonts w:asciiTheme="minorHAnsi" w:hAnsiTheme="minorHAnsi" w:cstheme="minorHAnsi"/>
        </w:rPr>
        <w:t xml:space="preserve"> and </w:t>
      </w:r>
      <w:r w:rsidR="00F71824">
        <w:rPr>
          <w:rFonts w:asciiTheme="minorHAnsi" w:hAnsiTheme="minorHAnsi" w:cstheme="minorHAnsi"/>
        </w:rPr>
        <w:t xml:space="preserve">their </w:t>
      </w:r>
      <w:r w:rsidRPr="00CD5047">
        <w:rPr>
          <w:rFonts w:asciiTheme="minorHAnsi" w:hAnsiTheme="minorHAnsi" w:cstheme="minorHAnsi"/>
        </w:rPr>
        <w:t>reputation.</w:t>
      </w:r>
    </w:p>
    <w:p w14:paraId="16C0257F" w14:textId="49AC1136" w:rsidR="00671603" w:rsidRPr="00CD5047" w:rsidRDefault="00671603" w:rsidP="00927851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 xml:space="preserve">c. Cultural and Social Norms: Cultural and social norms also </w:t>
      </w:r>
      <w:r w:rsidR="00F71824">
        <w:rPr>
          <w:rFonts w:asciiTheme="minorHAnsi" w:hAnsiTheme="minorHAnsi" w:cstheme="minorHAnsi"/>
        </w:rPr>
        <w:t>significantly shape</w:t>
      </w:r>
      <w:r w:rsidRPr="00CD5047">
        <w:rPr>
          <w:rFonts w:asciiTheme="minorHAnsi" w:hAnsiTheme="minorHAnsi" w:cstheme="minorHAnsi"/>
        </w:rPr>
        <w:t xml:space="preserve"> an individual's public self-identity. These norms include </w:t>
      </w:r>
      <w:r w:rsidR="00F71824">
        <w:rPr>
          <w:rFonts w:asciiTheme="minorHAnsi" w:hAnsiTheme="minorHAnsi" w:cstheme="minorHAnsi"/>
        </w:rPr>
        <w:t>a particular group or society's social expectations, values, and beliefs</w:t>
      </w:r>
      <w:r w:rsidRPr="00CD5047">
        <w:rPr>
          <w:rFonts w:asciiTheme="minorHAnsi" w:hAnsiTheme="minorHAnsi" w:cstheme="minorHAnsi"/>
        </w:rPr>
        <w:t>. Adherence to these norms can be essential for an individual's acceptance and success within their community.</w:t>
      </w:r>
    </w:p>
    <w:p w14:paraId="646B3FA4" w14:textId="1A1004FF" w:rsidR="00671603" w:rsidRPr="00CD5047" w:rsidRDefault="00F71824" w:rsidP="00927851">
      <w:pPr>
        <w:pStyle w:val="NormalWeb"/>
        <w:shd w:val="clear" w:color="auto" w:fill="FFFFFF" w:themeFill="background1"/>
        <w:spacing w:before="30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Social roles and statuses, professional identity, and adherence to cultural and social norms characterize public self-identity</w:t>
      </w:r>
      <w:r w:rsidR="00671603" w:rsidRPr="00CD5047">
        <w:rPr>
          <w:rFonts w:asciiTheme="minorHAnsi" w:hAnsiTheme="minorHAnsi" w:cstheme="minorHAnsi"/>
        </w:rPr>
        <w:t xml:space="preserve">. These characteristics influence an individual's </w:t>
      </w:r>
      <w:proofErr w:type="spellStart"/>
      <w:r w:rsidR="00671603" w:rsidRPr="00CD5047">
        <w:rPr>
          <w:rFonts w:asciiTheme="minorHAnsi" w:hAnsiTheme="minorHAnsi" w:cstheme="minorHAnsi"/>
        </w:rPr>
        <w:t>behavior</w:t>
      </w:r>
      <w:proofErr w:type="spellEnd"/>
      <w:r w:rsidR="00671603" w:rsidRPr="00CD5047">
        <w:rPr>
          <w:rFonts w:asciiTheme="minorHAnsi" w:hAnsiTheme="minorHAnsi" w:cstheme="minorHAnsi"/>
        </w:rPr>
        <w:t xml:space="preserve">, attitudes, and self-perception in public settings and can </w:t>
      </w:r>
      <w:r>
        <w:rPr>
          <w:rFonts w:asciiTheme="minorHAnsi" w:hAnsiTheme="minorHAnsi" w:cstheme="minorHAnsi"/>
        </w:rPr>
        <w:t>significantly affect</w:t>
      </w:r>
      <w:r w:rsidR="00671603" w:rsidRPr="00CD5047">
        <w:rPr>
          <w:rFonts w:asciiTheme="minorHAnsi" w:hAnsiTheme="minorHAnsi" w:cstheme="minorHAnsi"/>
        </w:rPr>
        <w:t xml:space="preserve"> their social and professional success.</w:t>
      </w:r>
    </w:p>
    <w:p w14:paraId="0D586779" w14:textId="017573DD" w:rsidR="00671603" w:rsidRPr="00CD5047" w:rsidRDefault="00671603" w:rsidP="00927851">
      <w:pPr>
        <w:shd w:val="clear" w:color="auto" w:fill="FFFFFF" w:themeFill="background1"/>
        <w:rPr>
          <w:rFonts w:cstheme="minorHAnsi"/>
          <w:sz w:val="24"/>
          <w:szCs w:val="24"/>
        </w:rPr>
      </w:pPr>
    </w:p>
    <w:p w14:paraId="11EA8D60" w14:textId="103D2CDA" w:rsidR="00671603" w:rsidRPr="00CD5047" w:rsidRDefault="00671603" w:rsidP="00927851">
      <w:pPr>
        <w:shd w:val="clear" w:color="auto" w:fill="FFFFFF" w:themeFill="background1"/>
        <w:rPr>
          <w:rFonts w:cstheme="minorHAnsi"/>
          <w:b/>
          <w:bCs/>
          <w:sz w:val="28"/>
          <w:szCs w:val="28"/>
        </w:rPr>
      </w:pPr>
      <w:r w:rsidRPr="00CD5047">
        <w:rPr>
          <w:rFonts w:cstheme="minorHAnsi"/>
          <w:b/>
          <w:bCs/>
          <w:sz w:val="28"/>
          <w:szCs w:val="28"/>
        </w:rPr>
        <w:lastRenderedPageBreak/>
        <w:t>Comparing Private and Public Self-Identities</w:t>
      </w:r>
    </w:p>
    <w:p w14:paraId="75B581B2" w14:textId="1D089B8E" w:rsidR="00927851" w:rsidRPr="00CD5047" w:rsidRDefault="00927851" w:rsidP="00927851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 xml:space="preserve">Comparing private and public self-identities can provide insights into </w:t>
      </w:r>
      <w:r w:rsidR="00F71824">
        <w:rPr>
          <w:rFonts w:asciiTheme="minorHAnsi" w:hAnsiTheme="minorHAnsi" w:cstheme="minorHAnsi"/>
        </w:rPr>
        <w:t>how</w:t>
      </w:r>
      <w:r w:rsidRPr="00CD5047">
        <w:rPr>
          <w:rFonts w:asciiTheme="minorHAnsi" w:hAnsiTheme="minorHAnsi" w:cstheme="minorHAnsi"/>
        </w:rPr>
        <w:t xml:space="preserve"> these identities differ in </w:t>
      </w:r>
      <w:r w:rsidR="00F71824">
        <w:rPr>
          <w:rFonts w:asciiTheme="minorHAnsi" w:hAnsiTheme="minorHAnsi" w:cstheme="minorHAnsi"/>
        </w:rPr>
        <w:t>expressing</w:t>
      </w:r>
      <w:r w:rsidRPr="00CD5047">
        <w:rPr>
          <w:rFonts w:asciiTheme="minorHAnsi" w:hAnsiTheme="minorHAnsi" w:cstheme="minorHAnsi"/>
        </w:rPr>
        <w:t xml:space="preserve"> emotions, relationships</w:t>
      </w:r>
      <w:r w:rsidR="00F71824">
        <w:rPr>
          <w:rFonts w:asciiTheme="minorHAnsi" w:hAnsiTheme="minorHAnsi" w:cstheme="minorHAnsi"/>
        </w:rPr>
        <w:t>,</w:t>
      </w:r>
      <w:r w:rsidRPr="00CD5047">
        <w:rPr>
          <w:rFonts w:asciiTheme="minorHAnsi" w:hAnsiTheme="minorHAnsi" w:cstheme="minorHAnsi"/>
        </w:rPr>
        <w:t xml:space="preserve"> interactions, authenticity</w:t>
      </w:r>
      <w:r w:rsidR="00F71824">
        <w:rPr>
          <w:rFonts w:asciiTheme="minorHAnsi" w:hAnsiTheme="minorHAnsi" w:cstheme="minorHAnsi"/>
        </w:rPr>
        <w:t>,</w:t>
      </w:r>
      <w:r w:rsidRPr="00CD5047">
        <w:rPr>
          <w:rFonts w:asciiTheme="minorHAnsi" w:hAnsiTheme="minorHAnsi" w:cstheme="minorHAnsi"/>
        </w:rPr>
        <w:t xml:space="preserve"> and self-presentation. The following are some key differences:</w:t>
      </w:r>
    </w:p>
    <w:p w14:paraId="4F3D8F8F" w14:textId="781435B8" w:rsidR="00927851" w:rsidRPr="00CD5047" w:rsidRDefault="00927851" w:rsidP="00927851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>a. Expression of Emotions: Private self-identity allows for a wide range of emotional expression</w:t>
      </w:r>
      <w:r w:rsidR="00F71824">
        <w:rPr>
          <w:rFonts w:asciiTheme="minorHAnsi" w:hAnsiTheme="minorHAnsi" w:cstheme="minorHAnsi"/>
        </w:rPr>
        <w:t>s</w:t>
      </w:r>
      <w:r w:rsidRPr="00CD5047">
        <w:rPr>
          <w:rFonts w:asciiTheme="minorHAnsi" w:hAnsiTheme="minorHAnsi" w:cstheme="minorHAnsi"/>
        </w:rPr>
        <w:t>, including vulnerability, fear, and joy, without fear of judgment or social repercussions. Public self-identity, however, often involves a more restricted emotional expression, particularly in professional or social settings, where certain emotions may be viewed as inappropriate or unprofessional.</w:t>
      </w:r>
    </w:p>
    <w:p w14:paraId="07B95192" w14:textId="228B6E82" w:rsidR="00927851" w:rsidRPr="00CD5047" w:rsidRDefault="00927851" w:rsidP="00927851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 xml:space="preserve">b. Relationships and Interactions: Private self-identity is characterized by intimate relationships with family, friends, and romantic partners, where individuals can express their true selves and be vulnerable. </w:t>
      </w:r>
      <w:r w:rsidR="00F71824">
        <w:rPr>
          <w:rFonts w:asciiTheme="minorHAnsi" w:hAnsiTheme="minorHAnsi" w:cstheme="minorHAnsi"/>
        </w:rPr>
        <w:t>On the other hand, public self-identity</w:t>
      </w:r>
      <w:r w:rsidRPr="00CD5047">
        <w:rPr>
          <w:rFonts w:asciiTheme="minorHAnsi" w:hAnsiTheme="minorHAnsi" w:cstheme="minorHAnsi"/>
        </w:rPr>
        <w:t xml:space="preserve"> is characterized by more formal and impersonal relationships in professional and social settings, where individuals may need to be more reserved and professional in their interactions.</w:t>
      </w:r>
    </w:p>
    <w:p w14:paraId="6B7B01BD" w14:textId="57A8411A" w:rsidR="00927851" w:rsidRPr="00CD5047" w:rsidRDefault="00927851" w:rsidP="00927851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>c. Authenticity and Self-Presentation: Private self-identity allows for greater authenticity and self-expression, while public self-identity often involves more strategic self-presentation. In public settings, individuals may need to present a certain image or persona to achieve their goals or fit in with social norms</w:t>
      </w:r>
      <w:r w:rsidR="00F71824">
        <w:rPr>
          <w:rFonts w:asciiTheme="minorHAnsi" w:hAnsiTheme="minorHAnsi" w:cstheme="minorHAnsi"/>
        </w:rPr>
        <w:t>. In contrast,</w:t>
      </w:r>
      <w:r w:rsidRPr="00CD5047">
        <w:rPr>
          <w:rFonts w:asciiTheme="minorHAnsi" w:hAnsiTheme="minorHAnsi" w:cstheme="minorHAnsi"/>
        </w:rPr>
        <w:t xml:space="preserve"> in private settings, individuals can be more authentic to themselves.</w:t>
      </w:r>
    </w:p>
    <w:p w14:paraId="1714DE1E" w14:textId="027733A9" w:rsidR="00671603" w:rsidRPr="00CD5047" w:rsidRDefault="00927851" w:rsidP="00927851">
      <w:pPr>
        <w:shd w:val="clear" w:color="auto" w:fill="FFFFFF" w:themeFill="background1"/>
        <w:rPr>
          <w:rFonts w:cstheme="minorHAnsi"/>
          <w:b/>
          <w:bCs/>
          <w:sz w:val="28"/>
          <w:szCs w:val="28"/>
        </w:rPr>
      </w:pPr>
      <w:r w:rsidRPr="00CD5047">
        <w:rPr>
          <w:rFonts w:cstheme="minorHAnsi"/>
          <w:b/>
          <w:bCs/>
          <w:sz w:val="28"/>
          <w:szCs w:val="28"/>
        </w:rPr>
        <w:t>Implications of Private and Public Self-Identities</w:t>
      </w:r>
    </w:p>
    <w:p w14:paraId="0B57A6EA" w14:textId="775FC586" w:rsidR="00927851" w:rsidRPr="00CD5047" w:rsidRDefault="00927851" w:rsidP="00927851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 xml:space="preserve">Private and public self-identities can </w:t>
      </w:r>
      <w:r w:rsidR="00F71824">
        <w:rPr>
          <w:rFonts w:asciiTheme="minorHAnsi" w:hAnsiTheme="minorHAnsi" w:cstheme="minorHAnsi"/>
        </w:rPr>
        <w:t>significantly affect</w:t>
      </w:r>
      <w:r w:rsidRPr="00CD5047">
        <w:rPr>
          <w:rFonts w:asciiTheme="minorHAnsi" w:hAnsiTheme="minorHAnsi" w:cstheme="minorHAnsi"/>
        </w:rPr>
        <w:t xml:space="preserve"> an individual's psychological well-being, social and cultural adaptation, and professional success and </w:t>
      </w:r>
      <w:proofErr w:type="spellStart"/>
      <w:r w:rsidRPr="00CD5047">
        <w:rPr>
          <w:rFonts w:asciiTheme="minorHAnsi" w:hAnsiTheme="minorHAnsi" w:cstheme="minorHAnsi"/>
        </w:rPr>
        <w:t>fulfillment</w:t>
      </w:r>
      <w:proofErr w:type="spellEnd"/>
      <w:r w:rsidRPr="00CD5047">
        <w:rPr>
          <w:rFonts w:asciiTheme="minorHAnsi" w:hAnsiTheme="minorHAnsi" w:cstheme="minorHAnsi"/>
        </w:rPr>
        <w:t>. The following are some key implications:</w:t>
      </w:r>
    </w:p>
    <w:p w14:paraId="3CAB206C" w14:textId="1AF6CC5C" w:rsidR="00927851" w:rsidRPr="00CD5047" w:rsidRDefault="00927851" w:rsidP="00927851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>a. Psychological Well-being: A healthy balance between private and public self-identities can lead to greater psychological well-being. Individuals w</w:t>
      </w:r>
      <w:r w:rsidR="00F71824">
        <w:rPr>
          <w:rFonts w:asciiTheme="minorHAnsi" w:hAnsiTheme="minorHAnsi" w:cstheme="minorHAnsi"/>
        </w:rPr>
        <w:t>ith</w:t>
      </w:r>
      <w:r w:rsidRPr="00CD5047">
        <w:rPr>
          <w:rFonts w:asciiTheme="minorHAnsi" w:hAnsiTheme="minorHAnsi" w:cstheme="minorHAnsi"/>
        </w:rPr>
        <w:t xml:space="preserve"> a strong sense of private self-identity are better equipped to handle stress, anxiety, and emotional challenges</w:t>
      </w:r>
      <w:r w:rsidR="00F71824">
        <w:rPr>
          <w:rFonts w:asciiTheme="minorHAnsi" w:hAnsiTheme="minorHAnsi" w:cstheme="minorHAnsi"/>
        </w:rPr>
        <w:t>. In contrast,</w:t>
      </w:r>
      <w:r w:rsidRPr="00CD5047">
        <w:rPr>
          <w:rFonts w:asciiTheme="minorHAnsi" w:hAnsiTheme="minorHAnsi" w:cstheme="minorHAnsi"/>
        </w:rPr>
        <w:t xml:space="preserve"> those w</w:t>
      </w:r>
      <w:r w:rsidR="00F71824">
        <w:rPr>
          <w:rFonts w:asciiTheme="minorHAnsi" w:hAnsiTheme="minorHAnsi" w:cstheme="minorHAnsi"/>
        </w:rPr>
        <w:t>ith</w:t>
      </w:r>
      <w:r w:rsidRPr="00CD5047">
        <w:rPr>
          <w:rFonts w:asciiTheme="minorHAnsi" w:hAnsiTheme="minorHAnsi" w:cstheme="minorHAnsi"/>
        </w:rPr>
        <w:t xml:space="preserve"> a well-developed public self-identity are more likely to feel confident and successful </w:t>
      </w:r>
      <w:r w:rsidR="00F71824">
        <w:rPr>
          <w:rFonts w:asciiTheme="minorHAnsi" w:hAnsiTheme="minorHAnsi" w:cstheme="minorHAnsi"/>
        </w:rPr>
        <w:t>professionally and socially</w:t>
      </w:r>
      <w:r w:rsidRPr="00CD5047">
        <w:rPr>
          <w:rFonts w:asciiTheme="minorHAnsi" w:hAnsiTheme="minorHAnsi" w:cstheme="minorHAnsi"/>
        </w:rPr>
        <w:t>.</w:t>
      </w:r>
    </w:p>
    <w:p w14:paraId="0C0798AB" w14:textId="2CF6969E" w:rsidR="00927851" w:rsidRPr="00CD5047" w:rsidRDefault="00927851" w:rsidP="00927851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 xml:space="preserve">b. Social and Cultural Adaptation: Understanding and managing private and public self-identities are essential for social and cultural adaptation. Individuals more connected to their private self-identity may </w:t>
      </w:r>
      <w:r w:rsidR="00F71824">
        <w:rPr>
          <w:rFonts w:asciiTheme="minorHAnsi" w:hAnsiTheme="minorHAnsi" w:cstheme="minorHAnsi"/>
        </w:rPr>
        <w:t>struggle</w:t>
      </w:r>
      <w:r w:rsidRPr="00CD5047">
        <w:rPr>
          <w:rFonts w:asciiTheme="minorHAnsi" w:hAnsiTheme="minorHAnsi" w:cstheme="minorHAnsi"/>
        </w:rPr>
        <w:t xml:space="preserve"> </w:t>
      </w:r>
      <w:r w:rsidR="00F71824">
        <w:rPr>
          <w:rFonts w:asciiTheme="minorHAnsi" w:hAnsiTheme="minorHAnsi" w:cstheme="minorHAnsi"/>
        </w:rPr>
        <w:t>to adapt</w:t>
      </w:r>
      <w:r w:rsidRPr="00CD5047">
        <w:rPr>
          <w:rFonts w:asciiTheme="minorHAnsi" w:hAnsiTheme="minorHAnsi" w:cstheme="minorHAnsi"/>
        </w:rPr>
        <w:t xml:space="preserve"> to new social or cultural contexts</w:t>
      </w:r>
      <w:r w:rsidR="00F71824">
        <w:rPr>
          <w:rFonts w:asciiTheme="minorHAnsi" w:hAnsiTheme="minorHAnsi" w:cstheme="minorHAnsi"/>
        </w:rPr>
        <w:t>. In contrast,</w:t>
      </w:r>
      <w:r w:rsidRPr="00CD5047">
        <w:rPr>
          <w:rFonts w:asciiTheme="minorHAnsi" w:hAnsiTheme="minorHAnsi" w:cstheme="minorHAnsi"/>
        </w:rPr>
        <w:t xml:space="preserve"> those w</w:t>
      </w:r>
      <w:r w:rsidR="00F71824">
        <w:rPr>
          <w:rFonts w:asciiTheme="minorHAnsi" w:hAnsiTheme="minorHAnsi" w:cstheme="minorHAnsi"/>
        </w:rPr>
        <w:t>ith</w:t>
      </w:r>
      <w:r w:rsidRPr="00CD5047">
        <w:rPr>
          <w:rFonts w:asciiTheme="minorHAnsi" w:hAnsiTheme="minorHAnsi" w:cstheme="minorHAnsi"/>
        </w:rPr>
        <w:t xml:space="preserve"> a well-developed public self-identity may have an easier time adjusting and fitting in with new social and cultural norms.</w:t>
      </w:r>
    </w:p>
    <w:p w14:paraId="1A788BE6" w14:textId="77777777" w:rsidR="00927851" w:rsidRPr="00CD5047" w:rsidRDefault="00927851" w:rsidP="00927851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 xml:space="preserve">c. Professional Success and </w:t>
      </w:r>
      <w:proofErr w:type="spellStart"/>
      <w:r w:rsidRPr="00CD5047">
        <w:rPr>
          <w:rFonts w:asciiTheme="minorHAnsi" w:hAnsiTheme="minorHAnsi" w:cstheme="minorHAnsi"/>
        </w:rPr>
        <w:t>Fulfillment</w:t>
      </w:r>
      <w:proofErr w:type="spellEnd"/>
      <w:r w:rsidRPr="00CD5047">
        <w:rPr>
          <w:rFonts w:asciiTheme="minorHAnsi" w:hAnsiTheme="minorHAnsi" w:cstheme="minorHAnsi"/>
        </w:rPr>
        <w:t xml:space="preserve">: Balancing private and public self-identities can also impact an individual's professional success and </w:t>
      </w:r>
      <w:proofErr w:type="spellStart"/>
      <w:r w:rsidRPr="00CD5047">
        <w:rPr>
          <w:rFonts w:asciiTheme="minorHAnsi" w:hAnsiTheme="minorHAnsi" w:cstheme="minorHAnsi"/>
        </w:rPr>
        <w:t>fulfillment</w:t>
      </w:r>
      <w:proofErr w:type="spellEnd"/>
      <w:r w:rsidRPr="00CD5047">
        <w:rPr>
          <w:rFonts w:asciiTheme="minorHAnsi" w:hAnsiTheme="minorHAnsi" w:cstheme="minorHAnsi"/>
        </w:rPr>
        <w:t xml:space="preserve">. A well-developed public self-identity can help individuals to navigate professional settings, establish a professional network, and achieve their career goals. Meanwhile, a strong private self-identity can </w:t>
      </w:r>
      <w:r w:rsidRPr="00CD5047">
        <w:rPr>
          <w:rFonts w:asciiTheme="minorHAnsi" w:hAnsiTheme="minorHAnsi" w:cstheme="minorHAnsi"/>
        </w:rPr>
        <w:lastRenderedPageBreak/>
        <w:t xml:space="preserve">provide a sense of personal </w:t>
      </w:r>
      <w:proofErr w:type="spellStart"/>
      <w:r w:rsidRPr="00CD5047">
        <w:rPr>
          <w:rFonts w:asciiTheme="minorHAnsi" w:hAnsiTheme="minorHAnsi" w:cstheme="minorHAnsi"/>
        </w:rPr>
        <w:t>fulfillment</w:t>
      </w:r>
      <w:proofErr w:type="spellEnd"/>
      <w:r w:rsidRPr="00CD5047">
        <w:rPr>
          <w:rFonts w:asciiTheme="minorHAnsi" w:hAnsiTheme="minorHAnsi" w:cstheme="minorHAnsi"/>
        </w:rPr>
        <w:t xml:space="preserve"> and meaning that can help individuals to succeed and thrive in their careers.</w:t>
      </w:r>
    </w:p>
    <w:p w14:paraId="32059776" w14:textId="4FE3BE66" w:rsidR="00927851" w:rsidRPr="00CD5047" w:rsidRDefault="00927851" w:rsidP="00927851">
      <w:pPr>
        <w:shd w:val="clear" w:color="auto" w:fill="FFFFFF" w:themeFill="background1"/>
        <w:rPr>
          <w:rFonts w:cstheme="minorHAnsi"/>
          <w:b/>
          <w:bCs/>
          <w:sz w:val="28"/>
          <w:szCs w:val="28"/>
        </w:rPr>
      </w:pPr>
      <w:r w:rsidRPr="00CD5047">
        <w:rPr>
          <w:rFonts w:cstheme="minorHAnsi"/>
          <w:b/>
          <w:bCs/>
          <w:sz w:val="28"/>
          <w:szCs w:val="28"/>
        </w:rPr>
        <w:t>Conclusion: Embracing and Balancing Private and Public Self-Identities</w:t>
      </w:r>
    </w:p>
    <w:p w14:paraId="2CD13EFF" w14:textId="57B83CB2" w:rsidR="00927851" w:rsidRPr="00CD5047" w:rsidRDefault="00927851" w:rsidP="00927851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 xml:space="preserve">Embracing and balancing private and public self-identities are essential for achieving personal and professional success and </w:t>
      </w:r>
      <w:proofErr w:type="spellStart"/>
      <w:r w:rsidRPr="00CD5047">
        <w:rPr>
          <w:rFonts w:asciiTheme="minorHAnsi" w:hAnsiTheme="minorHAnsi" w:cstheme="minorHAnsi"/>
        </w:rPr>
        <w:t>fulfillment</w:t>
      </w:r>
      <w:proofErr w:type="spellEnd"/>
      <w:r w:rsidRPr="00CD5047">
        <w:rPr>
          <w:rFonts w:asciiTheme="minorHAnsi" w:hAnsiTheme="minorHAnsi" w:cstheme="minorHAnsi"/>
        </w:rPr>
        <w:t xml:space="preserve">. Both identities play a significant role in shaping an individual's </w:t>
      </w:r>
      <w:proofErr w:type="spellStart"/>
      <w:r w:rsidRPr="00CD5047">
        <w:rPr>
          <w:rFonts w:asciiTheme="minorHAnsi" w:hAnsiTheme="minorHAnsi" w:cstheme="minorHAnsi"/>
        </w:rPr>
        <w:t>behavior</w:t>
      </w:r>
      <w:proofErr w:type="spellEnd"/>
      <w:r w:rsidRPr="00CD5047">
        <w:rPr>
          <w:rFonts w:asciiTheme="minorHAnsi" w:hAnsiTheme="minorHAnsi" w:cstheme="minorHAnsi"/>
        </w:rPr>
        <w:t>, attitudes, and self-perception</w:t>
      </w:r>
      <w:r w:rsidR="00F71824">
        <w:rPr>
          <w:rFonts w:asciiTheme="minorHAnsi" w:hAnsiTheme="minorHAnsi" w:cstheme="minorHAnsi"/>
        </w:rPr>
        <w:t>. F</w:t>
      </w:r>
      <w:r w:rsidRPr="00CD5047">
        <w:rPr>
          <w:rFonts w:asciiTheme="minorHAnsi" w:hAnsiTheme="minorHAnsi" w:cstheme="minorHAnsi"/>
        </w:rPr>
        <w:t xml:space="preserve">inding a healthy balance between the two can </w:t>
      </w:r>
      <w:r w:rsidR="00F71824">
        <w:rPr>
          <w:rFonts w:asciiTheme="minorHAnsi" w:hAnsiTheme="minorHAnsi" w:cstheme="minorHAnsi"/>
        </w:rPr>
        <w:t>significantly benefit</w:t>
      </w:r>
      <w:r w:rsidRPr="00CD5047">
        <w:rPr>
          <w:rFonts w:asciiTheme="minorHAnsi" w:hAnsiTheme="minorHAnsi" w:cstheme="minorHAnsi"/>
        </w:rPr>
        <w:t xml:space="preserve"> an individual's psychological well-being, social and cultural adaptation, and professional success.</w:t>
      </w:r>
    </w:p>
    <w:p w14:paraId="726A8431" w14:textId="7EC0F5D2" w:rsidR="00927851" w:rsidRPr="00CD5047" w:rsidRDefault="00927851" w:rsidP="00927851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theme="minorHAnsi"/>
        </w:rPr>
      </w:pPr>
      <w:r w:rsidRPr="00CD5047">
        <w:rPr>
          <w:rFonts w:asciiTheme="minorHAnsi" w:hAnsiTheme="minorHAnsi" w:cstheme="minorHAnsi"/>
        </w:rPr>
        <w:t xml:space="preserve">Recognizing the differences between private and public self-identities can help individuals navigate different social and professional contexts and </w:t>
      </w:r>
      <w:r w:rsidR="00F71824">
        <w:rPr>
          <w:rFonts w:asciiTheme="minorHAnsi" w:hAnsiTheme="minorHAnsi" w:cstheme="minorHAnsi"/>
        </w:rPr>
        <w:t>balance</w:t>
      </w:r>
      <w:r w:rsidRPr="00CD5047">
        <w:rPr>
          <w:rFonts w:asciiTheme="minorHAnsi" w:hAnsiTheme="minorHAnsi" w:cstheme="minorHAnsi"/>
        </w:rPr>
        <w:t xml:space="preserve"> authenticity and strategic self-presentation. By embracing their private self-identities, individuals can cultivate intimate relationships, express their emotions more openly, and develop a deeper sense of personal </w:t>
      </w:r>
      <w:proofErr w:type="spellStart"/>
      <w:r w:rsidRPr="00CD5047">
        <w:rPr>
          <w:rFonts w:asciiTheme="minorHAnsi" w:hAnsiTheme="minorHAnsi" w:cstheme="minorHAnsi"/>
        </w:rPr>
        <w:t>fulfillment</w:t>
      </w:r>
      <w:proofErr w:type="spellEnd"/>
      <w:r w:rsidRPr="00CD5047">
        <w:rPr>
          <w:rFonts w:asciiTheme="minorHAnsi" w:hAnsiTheme="minorHAnsi" w:cstheme="minorHAnsi"/>
        </w:rPr>
        <w:t>. At the same time, by developing a strong public self-identity, individuals can establish a professional network, achieve their career goals, and adapt to new social and cultural norms.</w:t>
      </w:r>
    </w:p>
    <w:p w14:paraId="7B5E378B" w14:textId="2B5E670B" w:rsidR="00927851" w:rsidRPr="00CD5047" w:rsidRDefault="00F71824" w:rsidP="00927851">
      <w:pPr>
        <w:pStyle w:val="NormalWeb"/>
        <w:shd w:val="clear" w:color="auto" w:fill="FFFFFF" w:themeFill="background1"/>
        <w:spacing w:before="30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27851" w:rsidRPr="00CD5047">
        <w:rPr>
          <w:rFonts w:asciiTheme="minorHAnsi" w:hAnsiTheme="minorHAnsi" w:cstheme="minorHAnsi"/>
        </w:rPr>
        <w:t xml:space="preserve">inding a healthy balance between private and public self-identities requires self-awareness, self-reflection, and </w:t>
      </w:r>
      <w:r>
        <w:rPr>
          <w:rFonts w:asciiTheme="minorHAnsi" w:hAnsiTheme="minorHAnsi" w:cstheme="minorHAnsi"/>
        </w:rPr>
        <w:t>adapting</w:t>
      </w:r>
      <w:r w:rsidR="00927851" w:rsidRPr="00CD5047">
        <w:rPr>
          <w:rFonts w:asciiTheme="minorHAnsi" w:hAnsiTheme="minorHAnsi" w:cstheme="minorHAnsi"/>
        </w:rPr>
        <w:t xml:space="preserve"> to social and professional contexts. By embracing both identities and recognizing their unique strengths and challenges, individuals can navigate their personal and professional lives with greater confidence, </w:t>
      </w:r>
      <w:proofErr w:type="spellStart"/>
      <w:r w:rsidR="00927851" w:rsidRPr="00CD5047">
        <w:rPr>
          <w:rFonts w:asciiTheme="minorHAnsi" w:hAnsiTheme="minorHAnsi" w:cstheme="minorHAnsi"/>
        </w:rPr>
        <w:t>fulfillment</w:t>
      </w:r>
      <w:proofErr w:type="spellEnd"/>
      <w:r w:rsidR="00927851" w:rsidRPr="00CD5047">
        <w:rPr>
          <w:rFonts w:asciiTheme="minorHAnsi" w:hAnsiTheme="minorHAnsi" w:cstheme="minorHAnsi"/>
        </w:rPr>
        <w:t>, and success.</w:t>
      </w:r>
    </w:p>
    <w:p w14:paraId="6F0C3315" w14:textId="6885D77D" w:rsidR="00927851" w:rsidRPr="00CD5047" w:rsidRDefault="00927851" w:rsidP="00927851">
      <w:pPr>
        <w:shd w:val="clear" w:color="auto" w:fill="FFFFFF" w:themeFill="background1"/>
        <w:rPr>
          <w:rFonts w:cstheme="minorHAnsi"/>
          <w:sz w:val="24"/>
          <w:szCs w:val="24"/>
        </w:rPr>
      </w:pPr>
    </w:p>
    <w:p w14:paraId="71A8CA52" w14:textId="21D53770" w:rsidR="00927851" w:rsidRPr="00CD5047" w:rsidRDefault="00CD5047" w:rsidP="00CD5047">
      <w:pPr>
        <w:shd w:val="clear" w:color="auto" w:fill="FFFFFF" w:themeFill="background1"/>
        <w:rPr>
          <w:rFonts w:cstheme="minorHAnsi"/>
          <w:b/>
          <w:bCs/>
          <w:sz w:val="28"/>
          <w:szCs w:val="28"/>
        </w:rPr>
      </w:pPr>
      <w:r w:rsidRPr="00CD5047">
        <w:rPr>
          <w:rFonts w:cstheme="minorHAnsi"/>
          <w:b/>
          <w:bCs/>
          <w:sz w:val="28"/>
          <w:szCs w:val="28"/>
        </w:rPr>
        <w:t xml:space="preserve">References </w:t>
      </w:r>
    </w:p>
    <w:p w14:paraId="4858FA06" w14:textId="77777777" w:rsidR="00CD5047" w:rsidRPr="00CD5047" w:rsidRDefault="00CD5047" w:rsidP="00CD5047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i/>
          <w:iCs/>
          <w:lang w:eastAsia="en-IN"/>
        </w:rPr>
      </w:pPr>
      <w:r w:rsidRPr="00CD5047">
        <w:rPr>
          <w:rFonts w:eastAsia="Times New Roman" w:cstheme="minorHAnsi"/>
          <w:i/>
          <w:iCs/>
          <w:lang w:eastAsia="en-IN"/>
        </w:rPr>
        <w:t xml:space="preserve">Baumeister, R. F. (1987). How the </w:t>
      </w:r>
      <w:proofErr w:type="spellStart"/>
      <w:r w:rsidRPr="00CD5047">
        <w:rPr>
          <w:rFonts w:eastAsia="Times New Roman" w:cstheme="minorHAnsi"/>
          <w:i/>
          <w:iCs/>
          <w:lang w:eastAsia="en-IN"/>
        </w:rPr>
        <w:t>self became</w:t>
      </w:r>
      <w:proofErr w:type="spellEnd"/>
      <w:r w:rsidRPr="00CD5047">
        <w:rPr>
          <w:rFonts w:eastAsia="Times New Roman" w:cstheme="minorHAnsi"/>
          <w:i/>
          <w:iCs/>
          <w:lang w:eastAsia="en-IN"/>
        </w:rPr>
        <w:t xml:space="preserve"> a problem: A psychological review of historical research. Journal of Personality and Social Psychology, 52(1), 163-176.</w:t>
      </w:r>
    </w:p>
    <w:p w14:paraId="187C8FB3" w14:textId="77777777" w:rsidR="00CD5047" w:rsidRPr="00CD5047" w:rsidRDefault="00CD5047" w:rsidP="00CD5047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i/>
          <w:iCs/>
          <w:lang w:eastAsia="en-IN"/>
        </w:rPr>
      </w:pPr>
      <w:r w:rsidRPr="00CD5047">
        <w:rPr>
          <w:rFonts w:eastAsia="Times New Roman" w:cstheme="minorHAnsi"/>
          <w:i/>
          <w:iCs/>
          <w:lang w:eastAsia="en-IN"/>
        </w:rPr>
        <w:t>Goffman, E. (1959). The presentation of self in everyday life. Doubleday.</w:t>
      </w:r>
    </w:p>
    <w:p w14:paraId="7DA17F7E" w14:textId="77777777" w:rsidR="00CD5047" w:rsidRPr="00CD5047" w:rsidRDefault="00CD5047" w:rsidP="00CD5047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i/>
          <w:iCs/>
          <w:lang w:eastAsia="en-IN"/>
        </w:rPr>
      </w:pPr>
      <w:r w:rsidRPr="00CD5047">
        <w:rPr>
          <w:rFonts w:eastAsia="Times New Roman" w:cstheme="minorHAnsi"/>
          <w:i/>
          <w:iCs/>
          <w:lang w:eastAsia="en-IN"/>
        </w:rPr>
        <w:t xml:space="preserve">Markus, H., &amp; </w:t>
      </w:r>
      <w:proofErr w:type="spellStart"/>
      <w:r w:rsidRPr="00CD5047">
        <w:rPr>
          <w:rFonts w:eastAsia="Times New Roman" w:cstheme="minorHAnsi"/>
          <w:i/>
          <w:iCs/>
          <w:lang w:eastAsia="en-IN"/>
        </w:rPr>
        <w:t>Wurf</w:t>
      </w:r>
      <w:proofErr w:type="spellEnd"/>
      <w:r w:rsidRPr="00CD5047">
        <w:rPr>
          <w:rFonts w:eastAsia="Times New Roman" w:cstheme="minorHAnsi"/>
          <w:i/>
          <w:iCs/>
          <w:lang w:eastAsia="en-IN"/>
        </w:rPr>
        <w:t>, E. (1987). The dynamic self-concept: A social psychological perspective. Annual Review of Psychology, 38(1), 299-337.</w:t>
      </w:r>
    </w:p>
    <w:p w14:paraId="37A51131" w14:textId="77777777" w:rsidR="00CD5047" w:rsidRPr="00CD5047" w:rsidRDefault="00CD5047" w:rsidP="00CD5047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i/>
          <w:iCs/>
          <w:lang w:eastAsia="en-IN"/>
        </w:rPr>
      </w:pPr>
      <w:r w:rsidRPr="00CD5047">
        <w:rPr>
          <w:rFonts w:eastAsia="Times New Roman" w:cstheme="minorHAnsi"/>
          <w:i/>
          <w:iCs/>
          <w:lang w:eastAsia="en-IN"/>
        </w:rPr>
        <w:t>Mead, G. H. (1934). Mind, self, and society. University of Chicago Press.</w:t>
      </w:r>
    </w:p>
    <w:p w14:paraId="52914790" w14:textId="3BB98C40" w:rsidR="00CD5047" w:rsidRPr="00CD5047" w:rsidRDefault="00CD5047" w:rsidP="00CD5047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i/>
          <w:iCs/>
          <w:lang w:eastAsia="en-IN"/>
        </w:rPr>
      </w:pPr>
      <w:r w:rsidRPr="00CD5047">
        <w:rPr>
          <w:rFonts w:eastAsia="Times New Roman" w:cstheme="minorHAnsi"/>
          <w:i/>
          <w:iCs/>
          <w:lang w:eastAsia="en-IN"/>
        </w:rPr>
        <w:t>Tajfel, H. (1978). Social categorization, social identity</w:t>
      </w:r>
      <w:r w:rsidR="00F71824">
        <w:rPr>
          <w:rFonts w:eastAsia="Times New Roman" w:cstheme="minorHAnsi"/>
          <w:i/>
          <w:iCs/>
          <w:lang w:eastAsia="en-IN"/>
        </w:rPr>
        <w:t>,</w:t>
      </w:r>
      <w:r w:rsidRPr="00CD5047">
        <w:rPr>
          <w:rFonts w:eastAsia="Times New Roman" w:cstheme="minorHAnsi"/>
          <w:i/>
          <w:iCs/>
          <w:lang w:eastAsia="en-IN"/>
        </w:rPr>
        <w:t xml:space="preserve"> and social comparison. In H. Tajfel (Ed.), Differentiation between social groups (pp. 61-76). Academic Press.</w:t>
      </w:r>
    </w:p>
    <w:p w14:paraId="0BBC77EB" w14:textId="77777777" w:rsidR="00CD5047" w:rsidRPr="00CD5047" w:rsidRDefault="00CD5047" w:rsidP="00927851">
      <w:pPr>
        <w:shd w:val="clear" w:color="auto" w:fill="FFFFFF" w:themeFill="background1"/>
        <w:rPr>
          <w:rFonts w:cstheme="minorHAnsi"/>
          <w:sz w:val="24"/>
          <w:szCs w:val="24"/>
        </w:rPr>
      </w:pPr>
    </w:p>
    <w:sectPr w:rsidR="00CD5047" w:rsidRPr="00CD5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D35AB"/>
    <w:multiLevelType w:val="multilevel"/>
    <w:tmpl w:val="3DC6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212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zNDAwMzI2MbQwMzNT0lEKTi0uzszPAykwrAUAzLoSXSwAAAA="/>
  </w:docVars>
  <w:rsids>
    <w:rsidRoot w:val="005460D6"/>
    <w:rsid w:val="005460D6"/>
    <w:rsid w:val="00671603"/>
    <w:rsid w:val="00927851"/>
    <w:rsid w:val="00BC59DD"/>
    <w:rsid w:val="00CD5047"/>
    <w:rsid w:val="00F7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B915"/>
  <w15:chartTrackingRefBased/>
  <w15:docId w15:val="{F066D02D-98A3-4513-855C-BA9D1056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69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352628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15214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707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24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9380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Tanvir Singh</dc:creator>
  <cp:keywords/>
  <dc:description/>
  <cp:lastModifiedBy>Tanvir Singh</cp:lastModifiedBy>
  <cp:revision>4</cp:revision>
  <dcterms:created xsi:type="dcterms:W3CDTF">2023-03-18T10:47:00Z</dcterms:created>
  <dcterms:modified xsi:type="dcterms:W3CDTF">2023-03-18T10:59:00Z</dcterms:modified>
</cp:coreProperties>
</file>